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D78C3" w14:textId="77777777" w:rsidR="00896E2B" w:rsidRPr="00896E2B" w:rsidRDefault="00896E2B" w:rsidP="00A13F99">
      <w:pPr>
        <w:pStyle w:val="Heading1"/>
        <w:spacing w:before="0" w:beforeAutospacing="0" w:after="120" w:afterAutospacing="0"/>
        <w:textAlignment w:val="baseline"/>
        <w:rPr>
          <w:rFonts w:ascii="&amp;quot" w:hAnsi="&amp;quot"/>
          <w:color w:val="2A2A2A"/>
        </w:rPr>
      </w:pPr>
      <w:r w:rsidRPr="00896E2B">
        <w:rPr>
          <w:rFonts w:ascii="&amp;quot" w:hAnsi="&amp;quot"/>
          <w:color w:val="2A2A2A"/>
        </w:rPr>
        <w:t>NASA/SpaceX astronaut launch to space station set for May 27</w:t>
      </w:r>
    </w:p>
    <w:p w14:paraId="6A9EA236" w14:textId="77777777" w:rsidR="00896E2B" w:rsidRDefault="00896E2B" w:rsidP="00896E2B">
      <w:pPr>
        <w:pStyle w:val="Heading2"/>
        <w:spacing w:before="0" w:beforeAutospacing="0" w:after="300" w:afterAutospacing="0" w:line="525" w:lineRule="atLeast"/>
        <w:textAlignment w:val="baseline"/>
        <w:rPr>
          <w:b w:val="0"/>
          <w:bCs w:val="0"/>
          <w:color w:val="5A5A5A"/>
          <w:sz w:val="42"/>
          <w:szCs w:val="42"/>
        </w:rPr>
      </w:pPr>
      <w:r>
        <w:rPr>
          <w:b w:val="0"/>
          <w:bCs w:val="0"/>
          <w:color w:val="5A5A5A"/>
          <w:sz w:val="42"/>
          <w:szCs w:val="42"/>
        </w:rPr>
        <w:t>The crew will be the first to launch from U.S. soil since the last space shuttle flight in 2011.</w:t>
      </w:r>
    </w:p>
    <w:p w14:paraId="62C1D57F" w14:textId="38B93569" w:rsidR="00896E2B" w:rsidRDefault="00896E2B" w:rsidP="00896E2B">
      <w:pPr>
        <w:textAlignment w:val="baseline"/>
        <w:rPr>
          <w:sz w:val="21"/>
          <w:szCs w:val="21"/>
        </w:rPr>
      </w:pPr>
      <w:bookmarkStart w:id="0" w:name="XTNPIYECUQI6VB4KQZDXU4SL3M"/>
      <w:bookmarkEnd w:id="0"/>
      <w:r>
        <w:rPr>
          <w:noProof/>
          <w:sz w:val="21"/>
          <w:szCs w:val="21"/>
        </w:rPr>
        <w:drawing>
          <wp:inline distT="0" distB="0" distL="0" distR="0" wp14:anchorId="2C4E1020" wp14:editId="37F12829">
            <wp:extent cx="5162550" cy="3441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3441700"/>
                    </a:xfrm>
                    <a:prstGeom prst="rect">
                      <a:avLst/>
                    </a:prstGeom>
                    <a:noFill/>
                    <a:ln>
                      <a:noFill/>
                    </a:ln>
                  </pic:spPr>
                </pic:pic>
              </a:graphicData>
            </a:graphic>
          </wp:inline>
        </w:drawing>
      </w:r>
      <w:r>
        <w:rPr>
          <w:sz w:val="21"/>
          <w:szCs w:val="21"/>
        </w:rPr>
        <w:br/>
      </w:r>
      <w:r>
        <w:rPr>
          <w:rStyle w:val="pb-caption"/>
          <w:color w:val="6E6E6E"/>
          <w:sz w:val="21"/>
          <w:szCs w:val="21"/>
          <w:bdr w:val="none" w:sz="0" w:space="0" w:color="auto" w:frame="1"/>
        </w:rPr>
        <w:t>NASA astronauts Bob Behnken, right, and Doug Hurley talk to the media in October at SpaceX headquarters in Hawthorne, California. Hurley and Behnken are scheduled to blast off May 27 atop a SpaceX Falcon 9 rocket for their mission on the International Space Station. (Alex Gallardo/AP)</w:t>
      </w:r>
      <w:r>
        <w:rPr>
          <w:sz w:val="21"/>
          <w:szCs w:val="21"/>
        </w:rPr>
        <w:t xml:space="preserve"> </w:t>
      </w:r>
    </w:p>
    <w:p w14:paraId="412847D9" w14:textId="77777777" w:rsidR="00896E2B" w:rsidRDefault="00896E2B" w:rsidP="00896E2B">
      <w:pPr>
        <w:spacing w:line="330" w:lineRule="atLeast"/>
        <w:textAlignment w:val="baseline"/>
        <w:rPr>
          <w:color w:val="666666"/>
          <w:sz w:val="24"/>
          <w:szCs w:val="24"/>
        </w:rPr>
      </w:pPr>
      <w:r>
        <w:rPr>
          <w:rStyle w:val="by-lbl"/>
          <w:color w:val="666666"/>
          <w:bdr w:val="none" w:sz="0" w:space="0" w:color="auto" w:frame="1"/>
        </w:rPr>
        <w:t xml:space="preserve">By </w:t>
      </w:r>
      <w:r>
        <w:rPr>
          <w:rStyle w:val="author-name"/>
          <w:rFonts w:ascii="&amp;quot" w:hAnsi="&amp;quot"/>
          <w:b/>
          <w:bCs/>
          <w:color w:val="111111"/>
          <w:bdr w:val="none" w:sz="0" w:space="0" w:color="auto" w:frame="1"/>
        </w:rPr>
        <w:t>Associated Press</w:t>
      </w:r>
      <w:r>
        <w:rPr>
          <w:color w:val="666666"/>
        </w:rPr>
        <w:t xml:space="preserve"> </w:t>
      </w:r>
    </w:p>
    <w:p w14:paraId="41591A16" w14:textId="77777777" w:rsidR="00896E2B" w:rsidRDefault="00896E2B" w:rsidP="00896E2B">
      <w:pPr>
        <w:spacing w:line="330" w:lineRule="atLeast"/>
        <w:textAlignment w:val="baseline"/>
        <w:rPr>
          <w:color w:val="666666"/>
        </w:rPr>
      </w:pPr>
      <w:r>
        <w:rPr>
          <w:rStyle w:val="author-timestamp"/>
          <w:color w:val="666666"/>
          <w:bdr w:val="none" w:sz="0" w:space="0" w:color="auto" w:frame="1"/>
        </w:rPr>
        <w:t>April 20</w:t>
      </w:r>
      <w:r>
        <w:rPr>
          <w:color w:val="666666"/>
        </w:rPr>
        <w:t xml:space="preserve"> </w:t>
      </w:r>
    </w:p>
    <w:p w14:paraId="124A980F" w14:textId="7CE0CBCA" w:rsidR="00896E2B" w:rsidRPr="00896E2B" w:rsidRDefault="00896E2B" w:rsidP="00896E2B">
      <w:pPr>
        <w:pStyle w:val="NormalWeb"/>
        <w:spacing w:before="0" w:beforeAutospacing="0" w:after="240" w:afterAutospacing="0"/>
        <w:textAlignment w:val="baseline"/>
        <w:rPr>
          <w:rFonts w:ascii="Georgia" w:hAnsi="Georgia"/>
        </w:rPr>
      </w:pPr>
      <w:r w:rsidRPr="00896E2B">
        <w:rPr>
          <w:rFonts w:ascii="Georgia" w:hAnsi="Georgia"/>
        </w:rPr>
        <w:t>NASA and SpaceX have picked May 27 for resuming astronaut launches from the United States after nine years of complete dependence on Russia.</w:t>
      </w:r>
    </w:p>
    <w:p w14:paraId="52B837A9" w14:textId="77777777" w:rsidR="00896E2B" w:rsidRPr="00896E2B" w:rsidRDefault="00896E2B" w:rsidP="00896E2B">
      <w:pPr>
        <w:pStyle w:val="NormalWeb"/>
        <w:spacing w:before="0" w:beforeAutospacing="0" w:after="240" w:afterAutospacing="0"/>
        <w:textAlignment w:val="baseline"/>
        <w:rPr>
          <w:rFonts w:ascii="Georgia" w:hAnsi="Georgia"/>
        </w:rPr>
      </w:pPr>
      <w:r w:rsidRPr="00896E2B">
        <w:rPr>
          <w:rFonts w:ascii="Georgia" w:hAnsi="Georgia"/>
        </w:rPr>
        <w:t xml:space="preserve">NASA Administrator Jim </w:t>
      </w:r>
      <w:proofErr w:type="spellStart"/>
      <w:r w:rsidRPr="00896E2B">
        <w:rPr>
          <w:rFonts w:ascii="Georgia" w:hAnsi="Georgia"/>
        </w:rPr>
        <w:t>Bridenstine</w:t>
      </w:r>
      <w:proofErr w:type="spellEnd"/>
      <w:r w:rsidRPr="00896E2B">
        <w:rPr>
          <w:rFonts w:ascii="Georgia" w:hAnsi="Georgia"/>
        </w:rPr>
        <w:t xml:space="preserve"> announced the launch date Friday. Astronauts haven’t launched into orbit from the United States since NASA’s last space shuttle flight in 2011. SpaceX aims to send two NASA astronauts to the International Space Station.</w:t>
      </w:r>
    </w:p>
    <w:p w14:paraId="003C41CA" w14:textId="77777777" w:rsidR="00896E2B" w:rsidRPr="00896E2B" w:rsidRDefault="00896E2B" w:rsidP="00896E2B">
      <w:pPr>
        <w:pStyle w:val="NormalWeb"/>
        <w:spacing w:before="0" w:beforeAutospacing="0" w:after="240" w:afterAutospacing="0"/>
        <w:textAlignment w:val="baseline"/>
        <w:rPr>
          <w:rFonts w:ascii="Georgia" w:hAnsi="Georgia"/>
        </w:rPr>
      </w:pPr>
      <w:r w:rsidRPr="00896E2B">
        <w:rPr>
          <w:rFonts w:ascii="Georgia" w:hAnsi="Georgia"/>
        </w:rPr>
        <w:t xml:space="preserve">“On May 27, @NASA will once again launch American astronauts on American rockets from American soil!” </w:t>
      </w:r>
      <w:proofErr w:type="spellStart"/>
      <w:r w:rsidRPr="00896E2B">
        <w:rPr>
          <w:rFonts w:ascii="Georgia" w:hAnsi="Georgia"/>
        </w:rPr>
        <w:t>Bridenstine</w:t>
      </w:r>
      <w:proofErr w:type="spellEnd"/>
      <w:r w:rsidRPr="00896E2B">
        <w:rPr>
          <w:rFonts w:ascii="Georgia" w:hAnsi="Georgia"/>
        </w:rPr>
        <w:t xml:space="preserve"> tweeted.</w:t>
      </w:r>
    </w:p>
    <w:p w14:paraId="22B48B5F" w14:textId="77777777" w:rsidR="00896E2B" w:rsidRPr="00896E2B" w:rsidRDefault="00896E2B" w:rsidP="00896E2B">
      <w:pPr>
        <w:pStyle w:val="interstitial-link"/>
        <w:spacing w:before="0" w:beforeAutospacing="0" w:after="0" w:afterAutospacing="0"/>
        <w:textAlignment w:val="baseline"/>
        <w:rPr>
          <w:rFonts w:ascii="Georgia" w:hAnsi="Georgia"/>
        </w:rPr>
      </w:pPr>
      <w:r w:rsidRPr="00896E2B">
        <w:rPr>
          <w:rFonts w:ascii="Georgia" w:hAnsi="Georgia"/>
          <w:i/>
          <w:iCs/>
          <w:bdr w:val="none" w:sz="0" w:space="0" w:color="auto" w:frame="1"/>
        </w:rPr>
        <w:t>[</w:t>
      </w:r>
      <w:hyperlink r:id="rId8" w:history="1">
        <w:r w:rsidRPr="00896E2B">
          <w:rPr>
            <w:rStyle w:val="Hyperlink"/>
            <w:rFonts w:ascii="Georgia" w:hAnsi="Georgia"/>
            <w:i/>
            <w:iCs/>
            <w:color w:val="2C6CB4"/>
            <w:bdr w:val="none" w:sz="0" w:space="0" w:color="auto" w:frame="1"/>
          </w:rPr>
          <w:t>The U.S. plans to head back to the moon on the way to Mars</w:t>
        </w:r>
      </w:hyperlink>
      <w:r w:rsidRPr="00896E2B">
        <w:rPr>
          <w:rFonts w:ascii="Georgia" w:hAnsi="Georgia"/>
          <w:i/>
          <w:iCs/>
          <w:bdr w:val="none" w:sz="0" w:space="0" w:color="auto" w:frame="1"/>
        </w:rPr>
        <w:t>]</w:t>
      </w:r>
    </w:p>
    <w:p w14:paraId="03537CB4" w14:textId="77777777" w:rsidR="00896E2B" w:rsidRPr="00896E2B" w:rsidRDefault="00896E2B" w:rsidP="00896E2B">
      <w:pPr>
        <w:pStyle w:val="NormalWeb"/>
        <w:spacing w:before="0" w:beforeAutospacing="0" w:after="240" w:afterAutospacing="0"/>
        <w:textAlignment w:val="baseline"/>
        <w:rPr>
          <w:rFonts w:ascii="Georgia" w:hAnsi="Georgia"/>
        </w:rPr>
      </w:pPr>
      <w:r w:rsidRPr="00896E2B">
        <w:rPr>
          <w:rFonts w:ascii="Georgia" w:hAnsi="Georgia"/>
        </w:rPr>
        <w:lastRenderedPageBreak/>
        <w:t>Astronauts Doug Hurley and Bob Behnken will blast off atop a SpaceX Falcon 9 rocket, departing from the same Kennedy Space Center launchpad in Florida used by shuttle Atlantis in July 2011, as well as the Apollo moonshots a half-century ago. Hurley served as pilot on that last shuttle mission and will be the spacecraft commander for SpaceX’s Dragon crew capsule.</w:t>
      </w:r>
    </w:p>
    <w:p w14:paraId="34E3C84D" w14:textId="77777777" w:rsidR="00896E2B" w:rsidRPr="00896E2B" w:rsidRDefault="00896E2B" w:rsidP="00896E2B">
      <w:pPr>
        <w:pStyle w:val="NormalWeb"/>
        <w:spacing w:before="0" w:beforeAutospacing="0" w:after="240" w:afterAutospacing="0"/>
        <w:textAlignment w:val="baseline"/>
        <w:rPr>
          <w:rFonts w:ascii="Georgia" w:hAnsi="Georgia"/>
        </w:rPr>
      </w:pPr>
      <w:r w:rsidRPr="00896E2B">
        <w:rPr>
          <w:rFonts w:ascii="Georgia" w:hAnsi="Georgia"/>
        </w:rPr>
        <w:t>Launch day will be a Wednesday, with a liftoff time of 4:32 p.m. It’s too soon to know whether the coronavirus pandemic will prompt crowd restrictions.</w:t>
      </w:r>
    </w:p>
    <w:p w14:paraId="218813AF" w14:textId="77777777" w:rsidR="00896E2B" w:rsidRPr="00896E2B" w:rsidRDefault="00896E2B" w:rsidP="00896E2B">
      <w:pPr>
        <w:pStyle w:val="NormalWeb"/>
        <w:spacing w:before="0" w:beforeAutospacing="0" w:after="240" w:afterAutospacing="0"/>
        <w:textAlignment w:val="baseline"/>
        <w:rPr>
          <w:rFonts w:ascii="Georgia" w:hAnsi="Georgia"/>
        </w:rPr>
      </w:pPr>
      <w:r w:rsidRPr="00896E2B">
        <w:rPr>
          <w:rFonts w:ascii="Georgia" w:hAnsi="Georgia"/>
        </w:rPr>
        <w:t>Only three countries have launched people into orbit since 1961: Russia, the United States and China, in that order. SpaceX would be the first company.</w:t>
      </w:r>
    </w:p>
    <w:p w14:paraId="7C67E5A8" w14:textId="77777777" w:rsidR="00896E2B" w:rsidRPr="00896E2B" w:rsidRDefault="00896E2B" w:rsidP="00896E2B">
      <w:pPr>
        <w:pStyle w:val="NormalWeb"/>
        <w:spacing w:before="0" w:beforeAutospacing="0" w:after="240" w:afterAutospacing="0"/>
        <w:textAlignment w:val="baseline"/>
        <w:rPr>
          <w:rFonts w:ascii="Georgia" w:hAnsi="Georgia"/>
        </w:rPr>
      </w:pPr>
      <w:r w:rsidRPr="00896E2B">
        <w:rPr>
          <w:rFonts w:ascii="Georgia" w:hAnsi="Georgia"/>
        </w:rPr>
        <w:t>SpaceX successfully conducted its first test flight of a Dragon crew capsule a year ago, sending the capsule — minus a crew — to the space station. The returned capsule was accidentally destroyed during ground testing at Cape Canaveral, further delaying the astronaut launch.</w:t>
      </w:r>
    </w:p>
    <w:p w14:paraId="38E24A01" w14:textId="77777777" w:rsidR="00896E2B" w:rsidRPr="00896E2B" w:rsidRDefault="00896E2B" w:rsidP="00896E2B">
      <w:pPr>
        <w:pStyle w:val="NormalWeb"/>
        <w:spacing w:before="0" w:beforeAutospacing="0" w:after="240" w:afterAutospacing="0"/>
        <w:textAlignment w:val="baseline"/>
        <w:rPr>
          <w:rFonts w:ascii="Georgia" w:hAnsi="Georgia"/>
        </w:rPr>
      </w:pPr>
      <w:r w:rsidRPr="00896E2B">
        <w:rPr>
          <w:rFonts w:ascii="Georgia" w:hAnsi="Georgia"/>
        </w:rPr>
        <w:t>With the space station crew now down to three, Hurley and Behnken will spend weeks, perhaps months, helping to maintain the orbiting lab. The length of their mission is still under review, according to NASA.</w:t>
      </w:r>
    </w:p>
    <w:p w14:paraId="5C3DD876" w14:textId="77777777" w:rsidR="00896E2B" w:rsidRPr="00896E2B" w:rsidRDefault="00896E2B" w:rsidP="00896E2B">
      <w:pPr>
        <w:pStyle w:val="NormalWeb"/>
        <w:spacing w:before="0" w:beforeAutospacing="0" w:after="240" w:afterAutospacing="0"/>
        <w:textAlignment w:val="baseline"/>
        <w:rPr>
          <w:rFonts w:ascii="Georgia" w:hAnsi="Georgia"/>
        </w:rPr>
      </w:pPr>
      <w:r w:rsidRPr="00896E2B">
        <w:rPr>
          <w:rFonts w:ascii="Georgia" w:hAnsi="Georgia"/>
        </w:rPr>
        <w:t>NASA, meanwhile, is in the process of buying another seat on a Russian rocket. Russian Soyuz capsules have been the only means of crew transportation to and from the space station since 2011.</w:t>
      </w:r>
    </w:p>
    <w:p w14:paraId="4BA60760" w14:textId="77777777" w:rsidR="00896E2B" w:rsidRPr="00896E2B" w:rsidRDefault="00896E2B" w:rsidP="00896E2B">
      <w:pPr>
        <w:pStyle w:val="NormalWeb"/>
        <w:spacing w:before="0" w:beforeAutospacing="0" w:after="240" w:afterAutospacing="0"/>
        <w:textAlignment w:val="baseline"/>
        <w:rPr>
          <w:rFonts w:ascii="Georgia" w:hAnsi="Georgia"/>
        </w:rPr>
      </w:pPr>
      <w:r w:rsidRPr="00896E2B">
        <w:rPr>
          <w:rFonts w:ascii="Georgia" w:hAnsi="Georgia"/>
        </w:rPr>
        <w:t>SpaceX has been using Falcon 9 rockets to launch cargo to the space station in the company’s original Dragon capsules since 2012. NASA turned to private companies for deliveries once the shuttle program ended.</w:t>
      </w:r>
    </w:p>
    <w:p w14:paraId="3B75C5EB" w14:textId="77777777" w:rsidR="00896E2B" w:rsidRPr="00896E2B" w:rsidRDefault="00896E2B" w:rsidP="00896E2B">
      <w:pPr>
        <w:pStyle w:val="NormalWeb"/>
        <w:spacing w:before="0" w:beforeAutospacing="0" w:after="240" w:afterAutospacing="0"/>
        <w:textAlignment w:val="baseline"/>
        <w:rPr>
          <w:rFonts w:ascii="Georgia" w:hAnsi="Georgia"/>
        </w:rPr>
      </w:pPr>
      <w:r w:rsidRPr="00896E2B">
        <w:rPr>
          <w:rFonts w:ascii="Georgia" w:hAnsi="Georgia"/>
        </w:rPr>
        <w:t xml:space="preserve">Boeing also is working to launch astronauts under NASA’s commercial crew program, but the company’s effort suffered a serious setback following last December’s botched test flight. Launching without anyone onboard, Boeing’s </w:t>
      </w:r>
      <w:proofErr w:type="spellStart"/>
      <w:r w:rsidRPr="00896E2B">
        <w:rPr>
          <w:rFonts w:ascii="Georgia" w:hAnsi="Georgia"/>
        </w:rPr>
        <w:t>Starliner</w:t>
      </w:r>
      <w:proofErr w:type="spellEnd"/>
      <w:r w:rsidRPr="00896E2B">
        <w:rPr>
          <w:rFonts w:ascii="Georgia" w:hAnsi="Georgia"/>
        </w:rPr>
        <w:t xml:space="preserve"> capsule failed to reach the space station after ending up in the wrong orbit and came close to destruction twice because of software errors.</w:t>
      </w:r>
    </w:p>
    <w:p w14:paraId="2BDB6CC5" w14:textId="7A641A57" w:rsidR="00E46CD3" w:rsidRDefault="00896E2B" w:rsidP="00896E2B">
      <w:pPr>
        <w:pStyle w:val="NormalWeb"/>
        <w:spacing w:before="0" w:beforeAutospacing="0" w:after="240" w:afterAutospacing="0"/>
        <w:textAlignment w:val="baseline"/>
        <w:rPr>
          <w:rFonts w:ascii="Georgia" w:hAnsi="Georgia"/>
        </w:rPr>
      </w:pPr>
      <w:r w:rsidRPr="00896E2B">
        <w:rPr>
          <w:rFonts w:ascii="Georgia" w:hAnsi="Georgia"/>
        </w:rPr>
        <w:t>Boeing plans to repeat the test flight, again without astronauts, this fall.</w:t>
      </w:r>
      <w:bookmarkStart w:id="1" w:name="_GoBack"/>
      <w:bookmarkEnd w:id="1"/>
    </w:p>
    <w:sectPr w:rsidR="00E46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14"/>
    <w:rsid w:val="0000401A"/>
    <w:rsid w:val="000452FD"/>
    <w:rsid w:val="000968FC"/>
    <w:rsid w:val="001346EB"/>
    <w:rsid w:val="00182428"/>
    <w:rsid w:val="001C7E88"/>
    <w:rsid w:val="002A1649"/>
    <w:rsid w:val="002A2CD1"/>
    <w:rsid w:val="002E0A29"/>
    <w:rsid w:val="002E2D7C"/>
    <w:rsid w:val="002E3B6D"/>
    <w:rsid w:val="003445B4"/>
    <w:rsid w:val="003D66C6"/>
    <w:rsid w:val="004251C0"/>
    <w:rsid w:val="00440DDB"/>
    <w:rsid w:val="00492292"/>
    <w:rsid w:val="004D0C51"/>
    <w:rsid w:val="00525ABB"/>
    <w:rsid w:val="005355D3"/>
    <w:rsid w:val="005370E6"/>
    <w:rsid w:val="00647EA3"/>
    <w:rsid w:val="006A0D52"/>
    <w:rsid w:val="006F1814"/>
    <w:rsid w:val="00750AC8"/>
    <w:rsid w:val="007B44D7"/>
    <w:rsid w:val="007D6BA5"/>
    <w:rsid w:val="00830CD2"/>
    <w:rsid w:val="008361BD"/>
    <w:rsid w:val="00840AE9"/>
    <w:rsid w:val="00896E2B"/>
    <w:rsid w:val="008E5B01"/>
    <w:rsid w:val="008F2D5C"/>
    <w:rsid w:val="00913F1D"/>
    <w:rsid w:val="00930F48"/>
    <w:rsid w:val="00942FC1"/>
    <w:rsid w:val="00983B76"/>
    <w:rsid w:val="009A2AE8"/>
    <w:rsid w:val="009E7554"/>
    <w:rsid w:val="00A13F99"/>
    <w:rsid w:val="00A16A5E"/>
    <w:rsid w:val="00A1701D"/>
    <w:rsid w:val="00AA5734"/>
    <w:rsid w:val="00AE5A04"/>
    <w:rsid w:val="00AF474B"/>
    <w:rsid w:val="00B045B7"/>
    <w:rsid w:val="00B54E9E"/>
    <w:rsid w:val="00B87890"/>
    <w:rsid w:val="00BB4E72"/>
    <w:rsid w:val="00C345AA"/>
    <w:rsid w:val="00CC2AE5"/>
    <w:rsid w:val="00D07A1D"/>
    <w:rsid w:val="00D54FF2"/>
    <w:rsid w:val="00DE5D5C"/>
    <w:rsid w:val="00E120BC"/>
    <w:rsid w:val="00E46CD3"/>
    <w:rsid w:val="00EB0FC9"/>
    <w:rsid w:val="00F226EE"/>
    <w:rsid w:val="00F445F4"/>
    <w:rsid w:val="00F8347B"/>
    <w:rsid w:val="00FB01FA"/>
    <w:rsid w:val="78CCA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B6BD"/>
  <w15:chartTrackingRefBased/>
  <w15:docId w15:val="{2868E632-B4E0-40DC-A427-86037632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6E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6E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D5C"/>
    <w:rPr>
      <w:color w:val="0000FF"/>
      <w:u w:val="single"/>
    </w:rPr>
  </w:style>
  <w:style w:type="character" w:styleId="UnresolvedMention">
    <w:name w:val="Unresolved Mention"/>
    <w:basedOn w:val="DefaultParagraphFont"/>
    <w:uiPriority w:val="99"/>
    <w:semiHidden/>
    <w:unhideWhenUsed/>
    <w:rsid w:val="00EB0FC9"/>
    <w:rPr>
      <w:color w:val="605E5C"/>
      <w:shd w:val="clear" w:color="auto" w:fill="E1DFDD"/>
    </w:rPr>
  </w:style>
  <w:style w:type="character" w:styleId="FollowedHyperlink">
    <w:name w:val="FollowedHyperlink"/>
    <w:basedOn w:val="DefaultParagraphFont"/>
    <w:uiPriority w:val="99"/>
    <w:semiHidden/>
    <w:unhideWhenUsed/>
    <w:rsid w:val="00EB0FC9"/>
    <w:rPr>
      <w:color w:val="954F72" w:themeColor="followedHyperlink"/>
      <w:u w:val="single"/>
    </w:rPr>
  </w:style>
  <w:style w:type="character" w:customStyle="1" w:styleId="Heading1Char">
    <w:name w:val="Heading 1 Char"/>
    <w:basedOn w:val="DefaultParagraphFont"/>
    <w:link w:val="Heading1"/>
    <w:uiPriority w:val="9"/>
    <w:rsid w:val="00896E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6E2B"/>
    <w:rPr>
      <w:rFonts w:ascii="Times New Roman" w:eastAsia="Times New Roman" w:hAnsi="Times New Roman" w:cs="Times New Roman"/>
      <w:b/>
      <w:bCs/>
      <w:sz w:val="36"/>
      <w:szCs w:val="36"/>
    </w:rPr>
  </w:style>
  <w:style w:type="character" w:customStyle="1" w:styleId="pb-caption">
    <w:name w:val="pb-caption"/>
    <w:basedOn w:val="DefaultParagraphFont"/>
    <w:rsid w:val="00896E2B"/>
  </w:style>
  <w:style w:type="character" w:customStyle="1" w:styleId="by-lbl">
    <w:name w:val="by-lbl"/>
    <w:basedOn w:val="DefaultParagraphFont"/>
    <w:rsid w:val="00896E2B"/>
  </w:style>
  <w:style w:type="character" w:customStyle="1" w:styleId="author-name">
    <w:name w:val="author-name"/>
    <w:basedOn w:val="DefaultParagraphFont"/>
    <w:rsid w:val="00896E2B"/>
  </w:style>
  <w:style w:type="character" w:customStyle="1" w:styleId="author-timestamp">
    <w:name w:val="author-timestamp"/>
    <w:basedOn w:val="DefaultParagraphFont"/>
    <w:rsid w:val="00896E2B"/>
  </w:style>
  <w:style w:type="paragraph" w:styleId="NormalWeb">
    <w:name w:val="Normal (Web)"/>
    <w:basedOn w:val="Normal"/>
    <w:uiPriority w:val="99"/>
    <w:unhideWhenUsed/>
    <w:rsid w:val="00896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stitial-link">
    <w:name w:val="interstitial-link"/>
    <w:basedOn w:val="Normal"/>
    <w:rsid w:val="00896E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48256">
      <w:bodyDiv w:val="1"/>
      <w:marLeft w:val="0"/>
      <w:marRight w:val="0"/>
      <w:marTop w:val="0"/>
      <w:marBottom w:val="0"/>
      <w:divBdr>
        <w:top w:val="none" w:sz="0" w:space="0" w:color="auto"/>
        <w:left w:val="none" w:sz="0" w:space="0" w:color="auto"/>
        <w:bottom w:val="none" w:sz="0" w:space="0" w:color="auto"/>
        <w:right w:val="none" w:sz="0" w:space="0" w:color="auto"/>
      </w:divBdr>
      <w:divsChild>
        <w:div w:id="1599872378">
          <w:marLeft w:val="0"/>
          <w:marRight w:val="0"/>
          <w:marTop w:val="0"/>
          <w:marBottom w:val="0"/>
          <w:divBdr>
            <w:top w:val="none" w:sz="0" w:space="0" w:color="auto"/>
            <w:left w:val="none" w:sz="0" w:space="0" w:color="auto"/>
            <w:bottom w:val="none" w:sz="0" w:space="0" w:color="auto"/>
            <w:right w:val="none" w:sz="0" w:space="0" w:color="auto"/>
          </w:divBdr>
          <w:divsChild>
            <w:div w:id="748308307">
              <w:marLeft w:val="0"/>
              <w:marRight w:val="0"/>
              <w:marTop w:val="0"/>
              <w:marBottom w:val="0"/>
              <w:divBdr>
                <w:top w:val="none" w:sz="0" w:space="0" w:color="auto"/>
                <w:left w:val="none" w:sz="0" w:space="0" w:color="auto"/>
                <w:bottom w:val="none" w:sz="0" w:space="0" w:color="auto"/>
                <w:right w:val="none" w:sz="0" w:space="0" w:color="auto"/>
              </w:divBdr>
              <w:divsChild>
                <w:div w:id="2079328484">
                  <w:marLeft w:val="0"/>
                  <w:marRight w:val="0"/>
                  <w:marTop w:val="0"/>
                  <w:marBottom w:val="0"/>
                  <w:divBdr>
                    <w:top w:val="none" w:sz="0" w:space="0" w:color="auto"/>
                    <w:left w:val="none" w:sz="0" w:space="0" w:color="auto"/>
                    <w:bottom w:val="none" w:sz="0" w:space="0" w:color="auto"/>
                    <w:right w:val="none" w:sz="0" w:space="0" w:color="auto"/>
                  </w:divBdr>
                  <w:divsChild>
                    <w:div w:id="207960078">
                      <w:marLeft w:val="0"/>
                      <w:marRight w:val="0"/>
                      <w:marTop w:val="0"/>
                      <w:marBottom w:val="0"/>
                      <w:divBdr>
                        <w:top w:val="none" w:sz="0" w:space="0" w:color="auto"/>
                        <w:left w:val="none" w:sz="0" w:space="0" w:color="auto"/>
                        <w:bottom w:val="none" w:sz="0" w:space="0" w:color="auto"/>
                        <w:right w:val="none" w:sz="0" w:space="0" w:color="auto"/>
                      </w:divBdr>
                      <w:divsChild>
                        <w:div w:id="1379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09317">
          <w:marLeft w:val="0"/>
          <w:marRight w:val="0"/>
          <w:marTop w:val="0"/>
          <w:marBottom w:val="0"/>
          <w:divBdr>
            <w:top w:val="none" w:sz="0" w:space="0" w:color="auto"/>
            <w:left w:val="none" w:sz="0" w:space="0" w:color="auto"/>
            <w:bottom w:val="none" w:sz="0" w:space="0" w:color="auto"/>
            <w:right w:val="none" w:sz="0" w:space="0" w:color="auto"/>
          </w:divBdr>
          <w:divsChild>
            <w:div w:id="1625189034">
              <w:marLeft w:val="0"/>
              <w:marRight w:val="0"/>
              <w:marTop w:val="0"/>
              <w:marBottom w:val="0"/>
              <w:divBdr>
                <w:top w:val="none" w:sz="0" w:space="0" w:color="auto"/>
                <w:left w:val="none" w:sz="0" w:space="0" w:color="auto"/>
                <w:bottom w:val="none" w:sz="0" w:space="0" w:color="auto"/>
                <w:right w:val="none" w:sz="0" w:space="0" w:color="auto"/>
              </w:divBdr>
            </w:div>
          </w:divsChild>
        </w:div>
        <w:div w:id="395398350">
          <w:marLeft w:val="0"/>
          <w:marRight w:val="0"/>
          <w:marTop w:val="0"/>
          <w:marBottom w:val="0"/>
          <w:divBdr>
            <w:top w:val="none" w:sz="0" w:space="0" w:color="auto"/>
            <w:left w:val="none" w:sz="0" w:space="0" w:color="auto"/>
            <w:bottom w:val="none" w:sz="0" w:space="0" w:color="auto"/>
            <w:right w:val="none" w:sz="0" w:space="0" w:color="auto"/>
          </w:divBdr>
          <w:divsChild>
            <w:div w:id="762646009">
              <w:marLeft w:val="0"/>
              <w:marRight w:val="0"/>
              <w:marTop w:val="0"/>
              <w:marBottom w:val="0"/>
              <w:divBdr>
                <w:top w:val="none" w:sz="0" w:space="0" w:color="auto"/>
                <w:left w:val="none" w:sz="0" w:space="0" w:color="auto"/>
                <w:bottom w:val="none" w:sz="0" w:space="0" w:color="auto"/>
                <w:right w:val="none" w:sz="0" w:space="0" w:color="auto"/>
              </w:divBdr>
              <w:divsChild>
                <w:div w:id="66345609">
                  <w:marLeft w:val="0"/>
                  <w:marRight w:val="0"/>
                  <w:marTop w:val="0"/>
                  <w:marBottom w:val="150"/>
                  <w:divBdr>
                    <w:top w:val="none" w:sz="0" w:space="0" w:color="auto"/>
                    <w:left w:val="none" w:sz="0" w:space="0" w:color="auto"/>
                    <w:bottom w:val="none" w:sz="0" w:space="0" w:color="auto"/>
                    <w:right w:val="none" w:sz="0" w:space="0" w:color="auto"/>
                  </w:divBdr>
                </w:div>
                <w:div w:id="1317343434">
                  <w:marLeft w:val="0"/>
                  <w:marRight w:val="0"/>
                  <w:marTop w:val="0"/>
                  <w:marBottom w:val="270"/>
                  <w:divBdr>
                    <w:top w:val="none" w:sz="0" w:space="0" w:color="auto"/>
                    <w:left w:val="none" w:sz="0" w:space="0" w:color="auto"/>
                    <w:bottom w:val="none" w:sz="0" w:space="0" w:color="auto"/>
                    <w:right w:val="none" w:sz="0" w:space="0" w:color="auto"/>
                  </w:divBdr>
                  <w:divsChild>
                    <w:div w:id="2046327145">
                      <w:marLeft w:val="0"/>
                      <w:marRight w:val="0"/>
                      <w:marTop w:val="0"/>
                      <w:marBottom w:val="0"/>
                      <w:divBdr>
                        <w:top w:val="none" w:sz="0" w:space="0" w:color="auto"/>
                        <w:left w:val="none" w:sz="0" w:space="0" w:color="auto"/>
                        <w:bottom w:val="none" w:sz="0" w:space="0" w:color="auto"/>
                        <w:right w:val="none" w:sz="0" w:space="0" w:color="auto"/>
                      </w:divBdr>
                      <w:divsChild>
                        <w:div w:id="278727143">
                          <w:marLeft w:val="0"/>
                          <w:marRight w:val="0"/>
                          <w:marTop w:val="0"/>
                          <w:marBottom w:val="0"/>
                          <w:divBdr>
                            <w:top w:val="none" w:sz="0" w:space="0" w:color="auto"/>
                            <w:left w:val="none" w:sz="0" w:space="0" w:color="auto"/>
                            <w:bottom w:val="none" w:sz="0" w:space="0" w:color="auto"/>
                            <w:right w:val="none" w:sz="0" w:space="0" w:color="auto"/>
                          </w:divBdr>
                          <w:divsChild>
                            <w:div w:id="1062367434">
                              <w:marLeft w:val="0"/>
                              <w:marRight w:val="0"/>
                              <w:marTop w:val="0"/>
                              <w:marBottom w:val="0"/>
                              <w:divBdr>
                                <w:top w:val="none" w:sz="0" w:space="0" w:color="auto"/>
                                <w:left w:val="none" w:sz="0" w:space="0" w:color="auto"/>
                                <w:bottom w:val="none" w:sz="0" w:space="0" w:color="auto"/>
                                <w:right w:val="none" w:sz="0" w:space="0" w:color="auto"/>
                              </w:divBdr>
                              <w:divsChild>
                                <w:div w:id="1599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lifestyle/kidspost/a-new-era-in-spaceflight-back-to-the-moon-on-the-way-to-mars/2018/11/02/6aef26b0-c34e-11e8-b338-a3289f6cb742_story.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C605573086641BAAE5DF80BD7300B" ma:contentTypeVersion="0" ma:contentTypeDescription="Create a new document." ma:contentTypeScope="" ma:versionID="af1f4d55bd8f28b7a2a2cfea7850353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FC687-B52B-4CA8-A2E5-65E2495992B1}"/>
</file>

<file path=customXml/itemProps2.xml><?xml version="1.0" encoding="utf-8"?>
<ds:datastoreItem xmlns:ds="http://schemas.openxmlformats.org/officeDocument/2006/customXml" ds:itemID="{08DAD515-8CE1-4EE8-BEC8-5652496F5381}"/>
</file>

<file path=customXml/itemProps3.xml><?xml version="1.0" encoding="utf-8"?>
<ds:datastoreItem xmlns:ds="http://schemas.openxmlformats.org/officeDocument/2006/customXml" ds:itemID="{F934F9EB-D276-43EB-B567-6937E9A61F1F}"/>
</file>

<file path=docProps/app.xml><?xml version="1.0" encoding="utf-8"?>
<Properties xmlns="http://schemas.openxmlformats.org/officeDocument/2006/extended-properties" xmlns:vt="http://schemas.openxmlformats.org/officeDocument/2006/docPropsVTypes">
  <Template>Normal</Template>
  <TotalTime>31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Kim (ASD-S)</dc:creator>
  <cp:keywords/>
  <dc:description/>
  <cp:lastModifiedBy>Mason, Christine (ASD-S)</cp:lastModifiedBy>
  <cp:revision>4</cp:revision>
  <dcterms:created xsi:type="dcterms:W3CDTF">2020-05-12T18:14:00Z</dcterms:created>
  <dcterms:modified xsi:type="dcterms:W3CDTF">2020-05-12T18:15:00Z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0x010100967C605573086641BAAE5DF80BD7300B</vt:lpwstr>
  </property>
</Properties>
</file>